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88A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2-</w:t>
      </w:r>
      <w:r w:rsidR="00BB33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7427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-260</w:t>
      </w:r>
      <w:r w:rsidR="009E25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C8054C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</w:t>
      </w:r>
      <w:r w:rsidRPr="00A723DE" w:rsid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УИД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86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MS</w:t>
      </w:r>
      <w:r w:rsidRPr="00A723DE" w:rsid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006</w:t>
      </w:r>
      <w:r w:rsidR="009E25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Pr="00A723DE" w:rsidR="00F07CE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-01-202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="00BB33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-012268</w:t>
      </w:r>
      <w:r w:rsidRPr="00A723DE" w:rsidR="00D220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BB332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18</w:t>
      </w:r>
    </w:p>
    <w:p w:rsidR="00C31C9D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C31C9D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г.Сургут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723DE" w:rsidR="007F6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991B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1364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991B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A04E9">
        <w:rPr>
          <w:rFonts w:ascii="Times New Roman" w:eastAsia="Times New Roman" w:hAnsi="Times New Roman" w:cs="Times New Roman"/>
          <w:sz w:val="27"/>
          <w:szCs w:val="27"/>
          <w:lang w:eastAsia="ru-RU"/>
        </w:rPr>
        <w:t>25 ноября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Pr="00A723DE" w:rsidR="005E48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723DE" w:rsidR="007F677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40141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488A" w:rsidRPr="00A723DE" w:rsidP="005E4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м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окружного значения Сургута ХМАО-Югры Романова И.А.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CE14ED" w:rsidRPr="00A723DE" w:rsidP="00CE14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       </w:t>
      </w:r>
      <w:r w:rsidRPr="00A723DE" w:rsidR="00C31C9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рассмотрев в порядке упрощенного произ</w:t>
      </w:r>
      <w:r w:rsidRPr="00A723DE" w:rsidR="009F5D4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водства гражданское дело по исковому заявлению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общества с ограниченной ответственностью </w:t>
      </w:r>
      <w:r w:rsidR="009E25F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МКК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332C5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«</w:t>
      </w:r>
      <w:r w:rsidR="009E25F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Русинтерфинанс</w:t>
      </w:r>
      <w:r w:rsidRPr="00A723DE" w:rsidR="00D0055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к </w:t>
      </w:r>
      <w:r w:rsidR="00BB332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Радченко </w:t>
      </w:r>
      <w:r w:rsidR="00F87C1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В.Г.</w:t>
      </w:r>
      <w:r w:rsidR="00D6582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 взыскании задолженности по договору займа</w:t>
      </w:r>
      <w:r w:rsidRPr="00A723DE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31C9D" w:rsidRPr="00A723DE" w:rsidP="00CE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23DE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 ст.ст. 232.2, 232.4 Гражданского процессуального кодекса Российской Федерации, суд</w:t>
      </w:r>
    </w:p>
    <w:p w:rsidR="00C31C9D" w:rsidRPr="00A723DE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C31C9D" w:rsidRPr="00A723DE" w:rsidP="00C31C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1C9D" w:rsidRPr="00A723DE" w:rsidP="0026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        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Исковое заявление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общества с ограниченной ответственностью 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МКК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«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Русинтерфинанс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к </w:t>
      </w:r>
      <w:r w:rsidR="00BB332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Радченко </w:t>
      </w:r>
      <w:r w:rsidR="00F87C1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В.Г.</w:t>
      </w:r>
      <w:r w:rsidR="00BB332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 взыскании задолженности по договору займа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– удовлетворить. </w:t>
      </w:r>
    </w:p>
    <w:p w:rsidR="00F90A26" w:rsidRPr="00A723DE" w:rsidP="00BB33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Взыскать</w:t>
      </w:r>
      <w:r w:rsidRPr="00D87373" w:rsidR="00D873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D873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с </w:t>
      </w:r>
      <w:r w:rsidR="00BB332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Радченко </w:t>
      </w:r>
      <w:r w:rsidR="00F87C1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В.Г.</w:t>
      </w:r>
      <w:r w:rsidRPr="00A723DE" w:rsidR="00F82A07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 пользу</w:t>
      </w:r>
      <w:r w:rsidRPr="002A57E4"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общества с ограниченной ответственностью</w:t>
      </w:r>
      <w:r w:rsidRPr="00521B5D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МКК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«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Русинтерфинанс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»</w:t>
      </w:r>
      <w:r w:rsidRPr="00A723DE"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2263B2">
        <w:rPr>
          <w:rFonts w:ascii="Times New Roman" w:hAnsi="Times New Roman" w:cs="Times New Roman"/>
          <w:sz w:val="27"/>
          <w:szCs w:val="27"/>
        </w:rPr>
        <w:t>(ИН</w:t>
      </w:r>
      <w:r w:rsidRPr="00A723DE" w:rsidR="00266DC7">
        <w:rPr>
          <w:rFonts w:ascii="Times New Roman" w:hAnsi="Times New Roman" w:cs="Times New Roman"/>
          <w:sz w:val="27"/>
          <w:szCs w:val="27"/>
        </w:rPr>
        <w:t xml:space="preserve">Н </w:t>
      </w:r>
      <w:r w:rsidR="00521B5D">
        <w:rPr>
          <w:rFonts w:ascii="Times New Roman" w:hAnsi="Times New Roman" w:cs="Times New Roman"/>
          <w:sz w:val="27"/>
          <w:szCs w:val="27"/>
        </w:rPr>
        <w:t>5408292849</w:t>
      </w:r>
      <w:r w:rsidRPr="00A723DE" w:rsidR="00CE14ED">
        <w:rPr>
          <w:rFonts w:ascii="Times New Roman" w:hAnsi="Times New Roman" w:cs="Times New Roman"/>
          <w:sz w:val="27"/>
          <w:szCs w:val="27"/>
        </w:rPr>
        <w:t>)</w:t>
      </w:r>
      <w:r w:rsidRPr="00A723DE">
        <w:rPr>
          <w:rFonts w:ascii="Times New Roman" w:hAnsi="Times New Roman" w:cs="Times New Roman"/>
          <w:sz w:val="27"/>
          <w:szCs w:val="27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задолженность по договору 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займа </w:t>
      </w:r>
      <w:r w:rsidR="00827C7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№26682636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от </w:t>
      </w:r>
      <w:r w:rsidR="00827C7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01.02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.20</w:t>
      </w:r>
      <w:r w:rsidR="00D6582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23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г.</w:t>
      </w:r>
      <w:r w:rsidR="00D873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, </w:t>
      </w:r>
      <w:r w:rsidRPr="00A723DE" w:rsidR="008D7D0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 размере </w:t>
      </w:r>
      <w:r w:rsidR="00827C7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25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рубл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копеек, из которых: </w:t>
      </w:r>
      <w:r w:rsidR="00827C7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1</w:t>
      </w:r>
      <w:r w:rsidR="00BA04E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ублей – сумма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основного долга, </w:t>
      </w:r>
      <w:r w:rsidR="00827C7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15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="005E167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 w:rsidR="008D7D0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рубл</w:t>
      </w:r>
      <w:r w:rsidR="002A57E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0</w:t>
      </w:r>
      <w:r w:rsidRPr="00A723DE" w:rsid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копеек – </w:t>
      </w:r>
      <w:r w:rsidRPr="00A723DE" w:rsidR="00D00553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сумма </w:t>
      </w:r>
      <w:r w:rsidRPr="00A723DE" w:rsidR="007F677C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задолженности по</w:t>
      </w:r>
      <w:r w:rsidRPr="00A723DE" w:rsidR="00332C5A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процент</w:t>
      </w:r>
      <w:r w:rsidRPr="00A723DE" w:rsidR="00184E3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ам</w:t>
      </w:r>
      <w:r w:rsidRPr="00A723DE" w:rsidR="008A55FA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,</w:t>
      </w:r>
      <w:r w:rsidR="00D87373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а также государственную пошлину в размере </w:t>
      </w:r>
      <w:r w:rsidR="00D65820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4</w:t>
      </w:r>
      <w:r w:rsidR="00FD27B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00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рубл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копеек. </w:t>
      </w:r>
    </w:p>
    <w:p w:rsidR="00C31C9D" w:rsidRPr="00A723DE" w:rsidP="00CE1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Разъяснить, что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A723DE" w:rsidP="00CE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путём подачи апелляционной жалобы через мирового судью судебного участка № 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6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Сургута.</w:t>
      </w:r>
    </w:p>
    <w:p w:rsidR="00240141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1C9D" w:rsidRPr="00A723DE" w:rsidP="00C31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 w:rsidR="00C87DA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Pr="00A723DE" w:rsidR="00F82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И.А.Романова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87DA2" w:rsidRPr="002A57E4" w:rsidP="00A723DE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2A57E4">
        <w:rPr>
          <w:sz w:val="18"/>
          <w:szCs w:val="18"/>
        </w:rPr>
        <w:t xml:space="preserve"> </w:t>
      </w:r>
    </w:p>
    <w:sectPr w:rsidSect="00D8737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5599E"/>
    <w:rsid w:val="000F244A"/>
    <w:rsid w:val="0013646E"/>
    <w:rsid w:val="00184E34"/>
    <w:rsid w:val="0020525F"/>
    <w:rsid w:val="002263B2"/>
    <w:rsid w:val="00240141"/>
    <w:rsid w:val="00266DC7"/>
    <w:rsid w:val="002A57E4"/>
    <w:rsid w:val="002F2838"/>
    <w:rsid w:val="00332C5A"/>
    <w:rsid w:val="004000B6"/>
    <w:rsid w:val="00521B5D"/>
    <w:rsid w:val="00566229"/>
    <w:rsid w:val="005E1671"/>
    <w:rsid w:val="005E488A"/>
    <w:rsid w:val="007450AF"/>
    <w:rsid w:val="007F677C"/>
    <w:rsid w:val="00816E51"/>
    <w:rsid w:val="00827C71"/>
    <w:rsid w:val="008A55FA"/>
    <w:rsid w:val="008D7D0E"/>
    <w:rsid w:val="00991BD6"/>
    <w:rsid w:val="009E25F5"/>
    <w:rsid w:val="009F0AAA"/>
    <w:rsid w:val="009F5D48"/>
    <w:rsid w:val="00A723DE"/>
    <w:rsid w:val="00A72E60"/>
    <w:rsid w:val="00AC06AB"/>
    <w:rsid w:val="00AE693C"/>
    <w:rsid w:val="00AF6F02"/>
    <w:rsid w:val="00B30475"/>
    <w:rsid w:val="00B5554C"/>
    <w:rsid w:val="00BA04E9"/>
    <w:rsid w:val="00BB3325"/>
    <w:rsid w:val="00C31C9D"/>
    <w:rsid w:val="00C8054C"/>
    <w:rsid w:val="00C87DA2"/>
    <w:rsid w:val="00CD0078"/>
    <w:rsid w:val="00CE14ED"/>
    <w:rsid w:val="00D00553"/>
    <w:rsid w:val="00D149D6"/>
    <w:rsid w:val="00D220BF"/>
    <w:rsid w:val="00D65820"/>
    <w:rsid w:val="00D87373"/>
    <w:rsid w:val="00DB70EB"/>
    <w:rsid w:val="00DE3C42"/>
    <w:rsid w:val="00ED41F4"/>
    <w:rsid w:val="00ED4653"/>
    <w:rsid w:val="00F07CE5"/>
    <w:rsid w:val="00F82A07"/>
    <w:rsid w:val="00F87C18"/>
    <w:rsid w:val="00F90A26"/>
    <w:rsid w:val="00FD2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1D0F5-5817-431F-84E0-0E97BB5E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7445-C4FC-48D5-A784-F2189B87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